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Default="00735F02" w:rsidP="00586089">
      <w:pPr>
        <w:ind w:left="-851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Вікові прояви соціальної компетентності дошкільнят</w:t>
      </w:r>
    </w:p>
    <w:p w:rsidR="00735F02" w:rsidRDefault="00735F02" w:rsidP="00586089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Дошкільний вік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період, коли в дитини формуються уявлення про навколишній світ, явища суспільного життя, взаємин між дітьми. Малюки мають засвоїти багато правил, що склалися в суспільстві.</w:t>
      </w:r>
    </w:p>
    <w:p w:rsidR="00735F02" w:rsidRDefault="00735F02" w:rsidP="00586089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Соціалізація –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залучення індивіда до системи суспільних відносин, формування його соціального досвіду, становлення й розвитку як цілісної особистості (Український педагогічний словник).</w:t>
      </w:r>
    </w:p>
    <w:p w:rsidR="00735F02" w:rsidRDefault="00735F02" w:rsidP="00586089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Процес соціалізації передбачає пристосування дитини до навколишнього світу, суспільного середовища, засвоєння, набуття нею знань, норм певного угрупування. І відбувається він у трьох основних сферах: ігровій діяльності, спілкуванні, свідомості.</w:t>
      </w:r>
    </w:p>
    <w:p w:rsidR="00735F02" w:rsidRPr="00DC2364" w:rsidRDefault="00735F02" w:rsidP="00DC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364">
        <w:rPr>
          <w:rFonts w:ascii="Times New Roman" w:hAnsi="Times New Roman" w:cs="Times New Roman"/>
          <w:i/>
          <w:sz w:val="28"/>
          <w:szCs w:val="28"/>
          <w:lang w:val="uk-UA"/>
        </w:rPr>
        <w:t>Соціалізувати дошкільника –</w:t>
      </w:r>
      <w:r w:rsidRPr="00DC2364">
        <w:rPr>
          <w:rFonts w:ascii="Times New Roman" w:hAnsi="Times New Roman" w:cs="Times New Roman"/>
          <w:sz w:val="28"/>
          <w:szCs w:val="28"/>
          <w:lang w:val="uk-UA"/>
        </w:rPr>
        <w:t xml:space="preserve"> означає збагатити його індивідуальний досвід</w:t>
      </w:r>
      <w:r w:rsidR="00DC2364" w:rsidRPr="00DC2364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позитивними враженнями від спільної з іншими життєдіяльності; розвинути в нього соціальні потреби; сформувати соціальні вміння та навички; сформувати готовність допомагати іншому та здатність брати думки іншого до уваги; учити працювати в команді, домовлятися узгоджувати свою позицію, діставати насолоду від допомоги та підтримки іншої людини у складній ситуації, тобто жити з відкритим серцем.</w:t>
      </w:r>
    </w:p>
    <w:p w:rsidR="00DC2364" w:rsidRDefault="00DC2364" w:rsidP="00586089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того, щоб розвиток соціальної компетентності в дошкільному закладі змінився на краще, дуже важливо:</w:t>
      </w:r>
    </w:p>
    <w:p w:rsidR="00DC2364" w:rsidRDefault="00DC2364" w:rsidP="00DC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Розуміти, що соціалізація дошкільника – не менш важлива і складна проблема, ніж його розумовий розвиток;</w:t>
      </w:r>
    </w:p>
    <w:p w:rsidR="00DC2364" w:rsidRDefault="00DC2364" w:rsidP="00DC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Уточнити зміст поняття «соціалізація», показники</w:t>
      </w:r>
      <w:r w:rsidR="004E4246">
        <w:rPr>
          <w:rFonts w:ascii="Times New Roman" w:hAnsi="Times New Roman" w:cs="Times New Roman"/>
          <w:sz w:val="28"/>
          <w:szCs w:val="28"/>
          <w:lang w:val="uk-UA"/>
        </w:rPr>
        <w:t>, з допомогою яких можна визначити міру її реалізованості кожною дитиною;</w:t>
      </w:r>
    </w:p>
    <w:p w:rsidR="004E4246" w:rsidRDefault="004E4246" w:rsidP="00DC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причини недостатньої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соціалізованості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тих чи інших вихованців;</w:t>
      </w:r>
    </w:p>
    <w:p w:rsidR="004E4246" w:rsidRDefault="004E4246" w:rsidP="00DC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Зафіксувати у плані навчально-виховної роботи конкретні заходи з оптимізації процесу соціалізації дітей;</w:t>
      </w:r>
    </w:p>
    <w:p w:rsidR="004E4246" w:rsidRDefault="004E4246" w:rsidP="00DC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зміст, форми і методи роботи з батьками щодо гармонізації процесу соціалізації дошкільника в умовах дитячого садка.</w:t>
      </w:r>
    </w:p>
    <w:p w:rsidR="004E4246" w:rsidRDefault="004E4246" w:rsidP="00586089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молодшого дошкільного віку створюються передумови для виникнення нової ситуації розвитку, що характеризується двома основними особливостями: дитина виходить за межі вузького та звичного для неї</w:t>
      </w:r>
      <w:r w:rsidR="00586089">
        <w:rPr>
          <w:rFonts w:ascii="Times New Roman" w:hAnsi="Times New Roman" w:cs="Times New Roman"/>
          <w:sz w:val="28"/>
          <w:szCs w:val="28"/>
          <w:lang w:val="uk-UA"/>
        </w:rPr>
        <w:t xml:space="preserve"> родинного кола у широкий </w:t>
      </w:r>
      <w:r w:rsidR="005860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світ, постає перед необхідністю встановлювати взаємини зі світом чужих дорослих та однолітків. Основним життєвим контекстом стає </w:t>
      </w:r>
      <w:r w:rsidR="005860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світ соціальних відносин дорослих людей, </w:t>
      </w:r>
      <w:r w:rsidR="00586089">
        <w:rPr>
          <w:rFonts w:ascii="Times New Roman" w:hAnsi="Times New Roman" w:cs="Times New Roman"/>
          <w:sz w:val="28"/>
          <w:szCs w:val="28"/>
          <w:lang w:val="uk-UA"/>
        </w:rPr>
        <w:t xml:space="preserve">у яких вона намагається ввійти і який перетворюється на </w:t>
      </w:r>
      <w:r w:rsidR="005860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центр, </w:t>
      </w:r>
      <w:r w:rsidR="00586089">
        <w:rPr>
          <w:rFonts w:ascii="Times New Roman" w:hAnsi="Times New Roman" w:cs="Times New Roman"/>
          <w:sz w:val="28"/>
          <w:szCs w:val="28"/>
          <w:lang w:val="uk-UA"/>
        </w:rPr>
        <w:t xml:space="preserve">навколо якого обертається її життя. Змінюється характер спілкування малюка з дорослим: спільну предметну діяльність змінює </w:t>
      </w:r>
      <w:r w:rsidR="005860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пізнавальна </w:t>
      </w:r>
      <w:r w:rsidR="0058608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діяльність, що </w:t>
      </w:r>
      <w:proofErr w:type="spellStart"/>
      <w:r w:rsidR="00586089">
        <w:rPr>
          <w:rFonts w:ascii="Times New Roman" w:hAnsi="Times New Roman" w:cs="Times New Roman"/>
          <w:sz w:val="28"/>
          <w:szCs w:val="28"/>
          <w:lang w:val="uk-UA"/>
        </w:rPr>
        <w:t>пов»язано</w:t>
      </w:r>
      <w:proofErr w:type="spellEnd"/>
      <w:r w:rsidR="00586089">
        <w:rPr>
          <w:rFonts w:ascii="Times New Roman" w:hAnsi="Times New Roman" w:cs="Times New Roman"/>
          <w:sz w:val="28"/>
          <w:szCs w:val="28"/>
          <w:lang w:val="uk-UA"/>
        </w:rPr>
        <w:t xml:space="preserve"> з прагненням до самостійності. Спільна з дорослим пізнавальна діяльність спрямовується на встановлення властивостей предметів</w:t>
      </w:r>
      <w:r w:rsidR="006C7C7D">
        <w:rPr>
          <w:rFonts w:ascii="Times New Roman" w:hAnsi="Times New Roman" w:cs="Times New Roman"/>
          <w:sz w:val="28"/>
          <w:szCs w:val="28"/>
          <w:lang w:val="uk-UA"/>
        </w:rPr>
        <w:t xml:space="preserve"> найближчого довкілля, на опанування шляху «спроб і помилок» як способу ознайомлення з природою, предметами, людьми, самим собою. Провідним мотивом стає пізнавальний, а дитина є активним споживачем нової інформації.</w:t>
      </w:r>
    </w:p>
    <w:p w:rsidR="006C7C7D" w:rsidRDefault="006C7C7D" w:rsidP="00586089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Дитина молодшого дошкільного віку усвідомлює своє місце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сім»ї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близьких дорослих та дітей, їх імена, родинні стосунки; в дошкільному закладі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 батькові педагогів. Розуміє вимоги дорослих до їх поведінки, виявляє інтерес до спільної з ними та з іншими дітьми діяльності. Розуміє відмінність між дорослими та дітьми. Розуміє захищеність дітей батьками. Розрізняє рідних, знайомих і близьких людей. Уміє вітатися, дякувати, просити про допомогу і пропонувати її. Виявляє своє ставлення до людей за допомогою слів в інший спосіб.</w:t>
      </w:r>
    </w:p>
    <w:p w:rsidR="006C7C7D" w:rsidRDefault="006C7C7D" w:rsidP="00586089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Основними ознаками соціальної компетентності дитини є:</w:t>
      </w:r>
    </w:p>
    <w:p w:rsidR="006C7C7D" w:rsidRDefault="006C7C7D" w:rsidP="006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орієнтуватися у світі людей (рідні, близькі, знайомі</w:t>
      </w:r>
      <w:r w:rsidR="00C96E5E">
        <w:rPr>
          <w:rFonts w:ascii="Times New Roman" w:hAnsi="Times New Roman" w:cs="Times New Roman"/>
          <w:sz w:val="28"/>
          <w:szCs w:val="28"/>
          <w:lang w:val="uk-UA"/>
        </w:rPr>
        <w:t>, незнайомі люди, люди різної статі, віку, роду занять та ін..);</w:t>
      </w:r>
    </w:p>
    <w:p w:rsidR="00C96E5E" w:rsidRDefault="00C96E5E" w:rsidP="006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розуміти іншу людину (її настрій, потреби, особливості поведінки);</w:t>
      </w:r>
    </w:p>
    <w:p w:rsidR="00C96E5E" w:rsidRDefault="00C96E5E" w:rsidP="006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поважати інших людей, допомагати, дбати про них;</w:t>
      </w:r>
    </w:p>
    <w:p w:rsidR="00C96E5E" w:rsidRPr="006C7C7D" w:rsidRDefault="00C96E5E" w:rsidP="006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Обирати відповідні ситуації спілкування та спільної діяльності.</w:t>
      </w:r>
    </w:p>
    <w:sectPr w:rsidR="00C96E5E" w:rsidRPr="006C7C7D" w:rsidSect="00D9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EA"/>
    <w:multiLevelType w:val="hybridMultilevel"/>
    <w:tmpl w:val="23549E1A"/>
    <w:lvl w:ilvl="0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0FAA149A"/>
    <w:multiLevelType w:val="hybridMultilevel"/>
    <w:tmpl w:val="17149D9A"/>
    <w:lvl w:ilvl="0" w:tplc="5B6A678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35F02"/>
    <w:rsid w:val="004E4246"/>
    <w:rsid w:val="00586089"/>
    <w:rsid w:val="006C7C7D"/>
    <w:rsid w:val="00735F02"/>
    <w:rsid w:val="00C96E5E"/>
    <w:rsid w:val="00D90F42"/>
    <w:rsid w:val="00DC2364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2013-08-28T09:48:00Z</dcterms:created>
  <dcterms:modified xsi:type="dcterms:W3CDTF">2013-08-28T10:42:00Z</dcterms:modified>
</cp:coreProperties>
</file>